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62309" w:rsidRDefault="00A62309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62309" w:rsidRPr="001D149A" w:rsidRDefault="00A62309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Default="009F1B8E" w:rsidP="00C7314B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</w:rPr>
        <w:t>Kidneys and Lungs</w:t>
      </w:r>
    </w:p>
    <w:p w:rsidR="00B71060" w:rsidRPr="001D149A" w:rsidRDefault="009F1B8E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9F1B8E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9F1B8E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19712C" w:rsidRDefault="009F1B8E" w:rsidP="0019712C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</w:rPr>
        <w:lastRenderedPageBreak/>
        <w:t>Kidneys and Lungs</w:t>
      </w:r>
    </w:p>
    <w:p w:rsidR="00907DA6" w:rsidRPr="003718F0" w:rsidRDefault="009F1B8E" w:rsidP="003718F0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718F0">
        <w:rPr>
          <w:rFonts w:ascii="Times New Roman" w:eastAsia="Times New Roman" w:hAnsi="Times New Roman"/>
          <w:sz w:val="24"/>
          <w:szCs w:val="24"/>
        </w:rPr>
        <w:t>For the human body to fully function, various processes take place in the different organs at a standard pH of 7.40</w:t>
      </w:r>
      <w:r w:rsidR="00BD7FE9" w:rsidRPr="003718F0">
        <w:rPr>
          <w:rFonts w:ascii="Times New Roman" w:eastAsia="Times New Roman" w:hAnsi="Times New Roman"/>
          <w:sz w:val="24"/>
          <w:szCs w:val="24"/>
        </w:rPr>
        <w:t xml:space="preserve"> (</w:t>
      </w:r>
      <w:r w:rsidR="00BD7FE9" w:rsidRPr="003718F0">
        <w:rPr>
          <w:rFonts w:ascii="Times New Roman" w:hAnsi="Times New Roman"/>
          <w:sz w:val="24"/>
          <w:szCs w:val="24"/>
          <w:shd w:val="clear" w:color="auto" w:fill="FFFFFF"/>
        </w:rPr>
        <w:t>Hopkins &amp; Sharma, 2019</w:t>
      </w:r>
      <w:r w:rsidR="00BD7FE9" w:rsidRPr="003718F0">
        <w:rPr>
          <w:rFonts w:ascii="Times New Roman" w:eastAsia="Times New Roman" w:hAnsi="Times New Roman"/>
          <w:sz w:val="24"/>
          <w:szCs w:val="24"/>
        </w:rPr>
        <w:t>)</w:t>
      </w:r>
      <w:r w:rsidRPr="003718F0">
        <w:rPr>
          <w:rFonts w:ascii="Times New Roman" w:eastAsia="Times New Roman" w:hAnsi="Times New Roman"/>
          <w:sz w:val="24"/>
          <w:szCs w:val="24"/>
        </w:rPr>
        <w:t xml:space="preserve">. In case this pH fluctuates, multiple operations may fail to occur, and the body may feel the impact. However, </w:t>
      </w:r>
      <w:r w:rsidR="00393861" w:rsidRPr="003718F0">
        <w:rPr>
          <w:rFonts w:ascii="Times New Roman" w:eastAsia="Times New Roman" w:hAnsi="Times New Roman"/>
          <w:sz w:val="24"/>
          <w:szCs w:val="24"/>
        </w:rPr>
        <w:t>the body usually has adaptive mechanisms that allow for other body parts to compensate by initiating specific processes</w:t>
      </w:r>
      <w:r w:rsidR="00926CA3" w:rsidRPr="003718F0">
        <w:rPr>
          <w:rFonts w:ascii="Times New Roman" w:eastAsia="Times New Roman" w:hAnsi="Times New Roman"/>
          <w:sz w:val="24"/>
          <w:szCs w:val="24"/>
        </w:rPr>
        <w:t xml:space="preserve"> in place of the failed ones. Similarly, kidneys and lungs </w:t>
      </w:r>
      <w:r w:rsidR="00542F78" w:rsidRPr="003718F0">
        <w:rPr>
          <w:rFonts w:ascii="Times New Roman" w:eastAsia="Times New Roman" w:hAnsi="Times New Roman"/>
          <w:sz w:val="24"/>
          <w:szCs w:val="24"/>
        </w:rPr>
        <w:t>intervene when one fails to function normally.</w:t>
      </w:r>
      <w:r w:rsidR="00CC0B8C" w:rsidRPr="003718F0">
        <w:rPr>
          <w:rFonts w:ascii="Times New Roman" w:eastAsia="Times New Roman" w:hAnsi="Times New Roman"/>
          <w:sz w:val="24"/>
          <w:szCs w:val="24"/>
        </w:rPr>
        <w:t xml:space="preserve"> Initially, kidneys </w:t>
      </w:r>
      <w:r w:rsidR="00C7578E" w:rsidRPr="003718F0">
        <w:rPr>
          <w:rFonts w:ascii="Times New Roman" w:eastAsia="Times New Roman" w:hAnsi="Times New Roman"/>
          <w:sz w:val="24"/>
          <w:szCs w:val="24"/>
        </w:rPr>
        <w:t xml:space="preserve">are in charge of maintaining homeostasis by balancing the fluid levels in the body and </w:t>
      </w:r>
      <w:r w:rsidR="00C32482" w:rsidRPr="003718F0">
        <w:rPr>
          <w:rFonts w:ascii="Times New Roman" w:eastAsia="Times New Roman" w:hAnsi="Times New Roman"/>
          <w:sz w:val="24"/>
          <w:szCs w:val="24"/>
        </w:rPr>
        <w:t xml:space="preserve">partake in </w:t>
      </w:r>
      <w:r w:rsidR="00C7578E" w:rsidRPr="003718F0">
        <w:rPr>
          <w:rFonts w:ascii="Times New Roman" w:eastAsia="Times New Roman" w:hAnsi="Times New Roman"/>
          <w:sz w:val="24"/>
          <w:szCs w:val="24"/>
        </w:rPr>
        <w:t xml:space="preserve">controlling </w:t>
      </w:r>
      <w:r w:rsidR="00C32482" w:rsidRPr="003718F0">
        <w:rPr>
          <w:rFonts w:ascii="Times New Roman" w:eastAsia="Times New Roman" w:hAnsi="Times New Roman"/>
          <w:sz w:val="24"/>
          <w:szCs w:val="24"/>
        </w:rPr>
        <w:t xml:space="preserve">the internal environment. On the other hand, lungs mainly focus on respiratory functions, </w:t>
      </w:r>
      <w:r w:rsidR="00FB2CED" w:rsidRPr="003718F0">
        <w:rPr>
          <w:rFonts w:ascii="Times New Roman" w:eastAsia="Times New Roman" w:hAnsi="Times New Roman"/>
          <w:sz w:val="24"/>
          <w:szCs w:val="24"/>
        </w:rPr>
        <w:t>whereby they provide a medium through which oxygen enters the body and CO2 leaves</w:t>
      </w:r>
      <w:r w:rsidR="00D71437" w:rsidRPr="003718F0">
        <w:rPr>
          <w:rFonts w:ascii="Times New Roman" w:eastAsia="Times New Roman" w:hAnsi="Times New Roman"/>
          <w:sz w:val="24"/>
          <w:szCs w:val="24"/>
        </w:rPr>
        <w:t xml:space="preserve"> (</w:t>
      </w:r>
      <w:r w:rsidRPr="003718F0">
        <w:rPr>
          <w:rFonts w:ascii="Times New Roman" w:hAnsi="Times New Roman"/>
          <w:sz w:val="24"/>
          <w:szCs w:val="24"/>
          <w:shd w:val="clear" w:color="auto" w:fill="FFFFFF"/>
        </w:rPr>
        <w:t>Claudio et al., 2018</w:t>
      </w:r>
      <w:r w:rsidR="00D71437" w:rsidRPr="003718F0">
        <w:rPr>
          <w:rFonts w:ascii="Times New Roman" w:eastAsia="Times New Roman" w:hAnsi="Times New Roman"/>
          <w:sz w:val="24"/>
          <w:szCs w:val="24"/>
        </w:rPr>
        <w:t>)</w:t>
      </w:r>
      <w:r w:rsidR="00FB2CED" w:rsidRPr="003718F0">
        <w:rPr>
          <w:rFonts w:ascii="Times New Roman" w:eastAsia="Times New Roman" w:hAnsi="Times New Roman"/>
          <w:sz w:val="24"/>
          <w:szCs w:val="24"/>
        </w:rPr>
        <w:t xml:space="preserve">. </w:t>
      </w:r>
      <w:r w:rsidR="00026392" w:rsidRPr="003718F0">
        <w:rPr>
          <w:rFonts w:ascii="Times New Roman" w:eastAsia="Times New Roman" w:hAnsi="Times New Roman"/>
          <w:sz w:val="24"/>
          <w:szCs w:val="24"/>
        </w:rPr>
        <w:t>However, due to disruptions,</w:t>
      </w:r>
      <w:r w:rsidR="00F16241" w:rsidRPr="003718F0">
        <w:rPr>
          <w:rFonts w:ascii="Times New Roman" w:eastAsia="Times New Roman" w:hAnsi="Times New Roman"/>
          <w:sz w:val="24"/>
          <w:szCs w:val="24"/>
        </w:rPr>
        <w:t xml:space="preserve"> such as </w:t>
      </w:r>
      <w:r w:rsidR="00D71437" w:rsidRPr="003718F0">
        <w:rPr>
          <w:rFonts w:ascii="Times New Roman" w:eastAsia="Times New Roman" w:hAnsi="Times New Roman"/>
          <w:sz w:val="24"/>
          <w:szCs w:val="24"/>
        </w:rPr>
        <w:t>respiratory acidosis,</w:t>
      </w:r>
      <w:r w:rsidR="00026392" w:rsidRPr="003718F0">
        <w:rPr>
          <w:rFonts w:ascii="Times New Roman" w:eastAsia="Times New Roman" w:hAnsi="Times New Roman"/>
          <w:sz w:val="24"/>
          <w:szCs w:val="24"/>
        </w:rPr>
        <w:t xml:space="preserve"> the respiratory activity in the lungs </w:t>
      </w:r>
      <w:r w:rsidR="00F16241" w:rsidRPr="003718F0">
        <w:rPr>
          <w:rFonts w:ascii="Times New Roman" w:eastAsia="Times New Roman" w:hAnsi="Times New Roman"/>
          <w:sz w:val="24"/>
          <w:szCs w:val="24"/>
        </w:rPr>
        <w:t>may be reduced, which in turn affects the standard pH in the body.</w:t>
      </w:r>
    </w:p>
    <w:p w:rsidR="00F2391A" w:rsidRPr="003718F0" w:rsidRDefault="00907DA6" w:rsidP="003718F0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718F0">
        <w:rPr>
          <w:rFonts w:ascii="Times New Roman" w:eastAsia="Times New Roman" w:hAnsi="Times New Roman"/>
          <w:sz w:val="24"/>
          <w:szCs w:val="24"/>
        </w:rPr>
        <w:t>Once respiratory acidosis, which is mainly caused by hyperventilation</w:t>
      </w:r>
      <w:r w:rsidR="00677BF7">
        <w:rPr>
          <w:rFonts w:ascii="Times New Roman" w:eastAsia="Times New Roman" w:hAnsi="Times New Roman"/>
          <w:sz w:val="24"/>
          <w:szCs w:val="24"/>
        </w:rPr>
        <w:t xml:space="preserve"> occurs</w:t>
      </w:r>
      <w:r w:rsidRPr="003718F0">
        <w:rPr>
          <w:rFonts w:ascii="Times New Roman" w:eastAsia="Times New Roman" w:hAnsi="Times New Roman"/>
          <w:sz w:val="24"/>
          <w:szCs w:val="24"/>
        </w:rPr>
        <w:t>, the lungs</w:t>
      </w:r>
      <w:r w:rsidR="009375BA" w:rsidRPr="003718F0">
        <w:rPr>
          <w:rFonts w:ascii="Times New Roman" w:eastAsia="Times New Roman" w:hAnsi="Times New Roman"/>
          <w:sz w:val="24"/>
          <w:szCs w:val="24"/>
        </w:rPr>
        <w:t xml:space="preserve"> fail to</w:t>
      </w:r>
      <w:r w:rsidR="00677BF7">
        <w:rPr>
          <w:rFonts w:ascii="Times New Roman" w:eastAsia="Times New Roman" w:hAnsi="Times New Roman"/>
          <w:sz w:val="24"/>
          <w:szCs w:val="24"/>
        </w:rPr>
        <w:t xml:space="preserve"> </w:t>
      </w:r>
      <w:r w:rsidR="000A6186" w:rsidRPr="003718F0">
        <w:rPr>
          <w:rFonts w:ascii="Times New Roman" w:eastAsia="Times New Roman" w:hAnsi="Times New Roman"/>
          <w:sz w:val="24"/>
          <w:szCs w:val="24"/>
        </w:rPr>
        <w:t>function normal</w:t>
      </w:r>
      <w:r w:rsidR="009375BA" w:rsidRPr="003718F0">
        <w:rPr>
          <w:rFonts w:ascii="Times New Roman" w:eastAsia="Times New Roman" w:hAnsi="Times New Roman"/>
          <w:sz w:val="24"/>
          <w:szCs w:val="24"/>
        </w:rPr>
        <w:t>ly</w:t>
      </w:r>
      <w:r w:rsidR="000A6186" w:rsidRPr="003718F0">
        <w:rPr>
          <w:rFonts w:ascii="Times New Roman" w:eastAsia="Times New Roman" w:hAnsi="Times New Roman"/>
          <w:sz w:val="24"/>
          <w:szCs w:val="24"/>
        </w:rPr>
        <w:t>.</w:t>
      </w:r>
      <w:r w:rsidR="009375BA" w:rsidRPr="003718F0">
        <w:rPr>
          <w:rFonts w:ascii="Times New Roman" w:eastAsia="Times New Roman" w:hAnsi="Times New Roman"/>
          <w:sz w:val="24"/>
          <w:szCs w:val="24"/>
        </w:rPr>
        <w:t xml:space="preserve"> Moreover, the pH balance </w:t>
      </w:r>
      <w:r w:rsidR="00281B30" w:rsidRPr="003718F0">
        <w:rPr>
          <w:rFonts w:ascii="Times New Roman" w:eastAsia="Times New Roman" w:hAnsi="Times New Roman"/>
          <w:sz w:val="24"/>
          <w:szCs w:val="24"/>
        </w:rPr>
        <w:t xml:space="preserve">is </w:t>
      </w:r>
      <w:r w:rsidR="009375BA" w:rsidRPr="003718F0">
        <w:rPr>
          <w:rFonts w:ascii="Times New Roman" w:eastAsia="Times New Roman" w:hAnsi="Times New Roman"/>
          <w:sz w:val="24"/>
          <w:szCs w:val="24"/>
        </w:rPr>
        <w:t>usually maintained by a balance</w:t>
      </w:r>
      <w:r w:rsidR="00281B30" w:rsidRPr="003718F0">
        <w:rPr>
          <w:rFonts w:ascii="Times New Roman" w:eastAsia="Times New Roman" w:hAnsi="Times New Roman"/>
          <w:sz w:val="24"/>
          <w:szCs w:val="24"/>
        </w:rPr>
        <w:t>in the ratio</w:t>
      </w:r>
      <w:r w:rsidR="009375BA" w:rsidRPr="003718F0">
        <w:rPr>
          <w:rFonts w:ascii="Times New Roman" w:eastAsia="Times New Roman" w:hAnsi="Times New Roman"/>
          <w:sz w:val="24"/>
          <w:szCs w:val="24"/>
        </w:rPr>
        <w:t xml:space="preserve"> bicarbonate</w:t>
      </w:r>
      <w:r w:rsidR="00281B30" w:rsidRPr="003718F0">
        <w:rPr>
          <w:rFonts w:ascii="Times New Roman" w:eastAsia="Times New Roman" w:hAnsi="Times New Roman"/>
          <w:sz w:val="24"/>
          <w:szCs w:val="24"/>
        </w:rPr>
        <w:t>/pCO2; therefore, the whole body works towards maintaining that constant.</w:t>
      </w:r>
      <w:r w:rsidR="000A6186" w:rsidRPr="003718F0">
        <w:rPr>
          <w:rFonts w:ascii="Times New Roman" w:eastAsia="Times New Roman" w:hAnsi="Times New Roman"/>
          <w:sz w:val="24"/>
          <w:szCs w:val="24"/>
        </w:rPr>
        <w:t>Besides, a slight change in the internal body pH</w:t>
      </w:r>
      <w:r w:rsidR="00B51B3D" w:rsidRPr="003718F0">
        <w:rPr>
          <w:rFonts w:ascii="Times New Roman" w:eastAsia="Times New Roman" w:hAnsi="Times New Roman"/>
          <w:sz w:val="24"/>
          <w:szCs w:val="24"/>
        </w:rPr>
        <w:t xml:space="preserve"> significantly affects the normal functioning of the body, especially at the cellular level</w:t>
      </w:r>
      <w:r w:rsidR="00F53B9E" w:rsidRPr="003718F0">
        <w:rPr>
          <w:rFonts w:ascii="Times New Roman" w:eastAsia="Times New Roman" w:hAnsi="Times New Roman"/>
          <w:sz w:val="24"/>
          <w:szCs w:val="24"/>
        </w:rPr>
        <w:t xml:space="preserve"> (</w:t>
      </w:r>
      <w:r w:rsidR="00F53B9E" w:rsidRPr="003718F0">
        <w:rPr>
          <w:rFonts w:ascii="Times New Roman" w:hAnsi="Times New Roman"/>
          <w:sz w:val="24"/>
          <w:szCs w:val="24"/>
          <w:shd w:val="clear" w:color="auto" w:fill="FFFFFF"/>
        </w:rPr>
        <w:t>Hopkins &amp; Sharma, 2019</w:t>
      </w:r>
      <w:r w:rsidR="00F53B9E" w:rsidRPr="003718F0">
        <w:rPr>
          <w:rFonts w:ascii="Times New Roman" w:eastAsia="Times New Roman" w:hAnsi="Times New Roman"/>
          <w:sz w:val="24"/>
          <w:szCs w:val="24"/>
        </w:rPr>
        <w:t>)</w:t>
      </w:r>
      <w:r w:rsidR="00B51B3D" w:rsidRPr="003718F0">
        <w:rPr>
          <w:rFonts w:ascii="Times New Roman" w:eastAsia="Times New Roman" w:hAnsi="Times New Roman"/>
          <w:sz w:val="24"/>
          <w:szCs w:val="24"/>
        </w:rPr>
        <w:t xml:space="preserve">. </w:t>
      </w:r>
      <w:r w:rsidR="00CD21C4" w:rsidRPr="003718F0">
        <w:rPr>
          <w:rFonts w:ascii="Times New Roman" w:eastAsia="Times New Roman" w:hAnsi="Times New Roman"/>
          <w:sz w:val="24"/>
          <w:szCs w:val="24"/>
        </w:rPr>
        <w:t xml:space="preserve">As a result, the renal </w:t>
      </w:r>
      <w:r w:rsidR="00664481" w:rsidRPr="003718F0">
        <w:rPr>
          <w:rFonts w:ascii="Times New Roman" w:eastAsia="Times New Roman" w:hAnsi="Times New Roman"/>
          <w:sz w:val="24"/>
          <w:szCs w:val="24"/>
        </w:rPr>
        <w:t xml:space="preserve">system compensates for the respiratory process by </w:t>
      </w:r>
      <w:r w:rsidR="00EA297C" w:rsidRPr="003718F0">
        <w:rPr>
          <w:rFonts w:ascii="Times New Roman" w:eastAsia="Times New Roman" w:hAnsi="Times New Roman"/>
          <w:sz w:val="24"/>
          <w:szCs w:val="24"/>
        </w:rPr>
        <w:t>increasing the</w:t>
      </w:r>
      <w:r w:rsidR="00664481" w:rsidRPr="003718F0">
        <w:rPr>
          <w:rFonts w:ascii="Times New Roman" w:eastAsia="Times New Roman" w:hAnsi="Times New Roman"/>
          <w:sz w:val="24"/>
          <w:szCs w:val="24"/>
        </w:rPr>
        <w:t xml:space="preserve"> production of bicarbonate</w:t>
      </w:r>
      <w:r w:rsidR="00EB1131" w:rsidRPr="003718F0">
        <w:rPr>
          <w:rFonts w:ascii="Times New Roman" w:eastAsia="Times New Roman" w:hAnsi="Times New Roman"/>
          <w:sz w:val="24"/>
          <w:szCs w:val="24"/>
        </w:rPr>
        <w:t xml:space="preserve">. The compensation is </w:t>
      </w:r>
      <w:r w:rsidR="00B83E46" w:rsidRPr="003718F0">
        <w:rPr>
          <w:rFonts w:ascii="Times New Roman" w:eastAsia="Times New Roman" w:hAnsi="Times New Roman"/>
          <w:sz w:val="24"/>
          <w:szCs w:val="24"/>
        </w:rPr>
        <w:t>usually based on the aim of maintaining the acid-base balance in the body.</w:t>
      </w:r>
      <w:r w:rsidR="00EB1131" w:rsidRPr="003718F0">
        <w:rPr>
          <w:rFonts w:ascii="Times New Roman" w:eastAsia="Times New Roman" w:hAnsi="Times New Roman"/>
          <w:sz w:val="24"/>
          <w:szCs w:val="24"/>
        </w:rPr>
        <w:t xml:space="preserve">Therefore, </w:t>
      </w:r>
      <w:r w:rsidR="00E6618D" w:rsidRPr="003718F0">
        <w:rPr>
          <w:rFonts w:ascii="Times New Roman" w:eastAsia="Times New Roman" w:hAnsi="Times New Roman"/>
          <w:sz w:val="24"/>
          <w:szCs w:val="24"/>
        </w:rPr>
        <w:t xml:space="preserve">However, in some cases, the renal system may fail to compensate as required, which leads to the death of a patient. Consequently, </w:t>
      </w:r>
      <w:r w:rsidR="00D2014D" w:rsidRPr="003718F0">
        <w:rPr>
          <w:rFonts w:ascii="Times New Roman" w:eastAsia="Times New Roman" w:hAnsi="Times New Roman"/>
          <w:sz w:val="24"/>
          <w:szCs w:val="24"/>
        </w:rPr>
        <w:t xml:space="preserve">once the renal system is affected and fails to participate in the control of bicarbonate in the body, </w:t>
      </w:r>
      <w:r w:rsidR="003A59C3" w:rsidRPr="003718F0">
        <w:rPr>
          <w:rFonts w:ascii="Times New Roman" w:eastAsia="Times New Roman" w:hAnsi="Times New Roman"/>
          <w:sz w:val="24"/>
          <w:szCs w:val="24"/>
        </w:rPr>
        <w:t>the lungs are affected since they have to influence the removal of CO2 from the body and the absorption of oxygen.</w:t>
      </w:r>
    </w:p>
    <w:p w:rsidR="00D07786" w:rsidRPr="003718F0" w:rsidRDefault="00D07786" w:rsidP="003718F0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87B62" w:rsidRPr="003718F0" w:rsidRDefault="009F1B8E" w:rsidP="003718F0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3718F0">
        <w:rPr>
          <w:rFonts w:ascii="Times New Roman" w:hAnsi="Times New Roman"/>
          <w:sz w:val="24"/>
          <w:szCs w:val="24"/>
          <w:shd w:val="clear" w:color="auto" w:fill="FFFFFF"/>
        </w:rPr>
        <w:t>References</w:t>
      </w:r>
    </w:p>
    <w:p w:rsidR="00907DA6" w:rsidRPr="003718F0" w:rsidRDefault="009F1B8E" w:rsidP="003718F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718F0">
        <w:rPr>
          <w:rFonts w:ascii="Times New Roman" w:hAnsi="Times New Roman"/>
          <w:sz w:val="24"/>
          <w:szCs w:val="24"/>
          <w:shd w:val="clear" w:color="auto" w:fill="FFFFFF"/>
        </w:rPr>
        <w:t>Claudio, S., Nicola, S., Claudio, P., Stefano, N., Dina, V., &amp; Antonio, S. (2018). When kidneys and lungs suffer together. </w:t>
      </w:r>
      <w:r w:rsidRPr="003718F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nephrology</w:t>
      </w:r>
      <w:r w:rsidRPr="003718F0">
        <w:rPr>
          <w:rFonts w:ascii="Times New Roman" w:hAnsi="Times New Roman"/>
          <w:sz w:val="24"/>
          <w:szCs w:val="24"/>
          <w:shd w:val="clear" w:color="auto" w:fill="FFFFFF"/>
        </w:rPr>
        <w:t>, 1-9.</w:t>
      </w:r>
    </w:p>
    <w:p w:rsidR="001319E4" w:rsidRPr="003718F0" w:rsidRDefault="009F1B8E" w:rsidP="003718F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718F0">
        <w:rPr>
          <w:rFonts w:ascii="Times New Roman" w:hAnsi="Times New Roman"/>
          <w:sz w:val="24"/>
          <w:szCs w:val="24"/>
          <w:shd w:val="clear" w:color="auto" w:fill="FFFFFF"/>
        </w:rPr>
        <w:t xml:space="preserve">Hopkins, E., &amp; Sharma, S. (2019). Physiology, acid-base balance. In </w:t>
      </w:r>
      <w:r w:rsidRPr="003718F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StatPearls [Internet]</w:t>
      </w:r>
      <w:r w:rsidRPr="003718F0">
        <w:rPr>
          <w:rFonts w:ascii="Times New Roman" w:hAnsi="Times New Roman"/>
          <w:sz w:val="24"/>
          <w:szCs w:val="24"/>
          <w:shd w:val="clear" w:color="auto" w:fill="FFFFFF"/>
        </w:rPr>
        <w:t>. StatPearls Publishing.</w:t>
      </w:r>
    </w:p>
    <w:p w:rsidR="00BD7FE9" w:rsidRPr="001319E4" w:rsidRDefault="00BD7FE9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D7FE9" w:rsidRPr="001319E4" w:rsidSect="000D0BE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02B" w:rsidRDefault="00E2702B">
      <w:pPr>
        <w:spacing w:after="0" w:line="240" w:lineRule="auto"/>
      </w:pPr>
      <w:r>
        <w:separator/>
      </w:r>
    </w:p>
  </w:endnote>
  <w:endnote w:type="continuationSeparator" w:id="1">
    <w:p w:rsidR="00E2702B" w:rsidRDefault="00E27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02B" w:rsidRDefault="00E2702B">
      <w:pPr>
        <w:spacing w:after="0" w:line="240" w:lineRule="auto"/>
      </w:pPr>
      <w:r>
        <w:separator/>
      </w:r>
    </w:p>
  </w:footnote>
  <w:footnote w:type="continuationSeparator" w:id="1">
    <w:p w:rsidR="00E2702B" w:rsidRDefault="00E27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9F1B8E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KIDNEYS AND LUNGS </w:t>
    </w:r>
    <w:r w:rsidR="00A62309">
      <w:rPr>
        <w:rFonts w:ascii="Times New Roman" w:hAnsi="Times New Roman"/>
        <w:sz w:val="24"/>
      </w:rPr>
      <w:t xml:space="preserve">                                                                                                           </w:t>
    </w:r>
    <w:r w:rsidR="00A71EC0"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="00A71EC0" w:rsidRPr="00A40055">
      <w:rPr>
        <w:rFonts w:ascii="Times New Roman" w:hAnsi="Times New Roman"/>
        <w:sz w:val="24"/>
        <w:szCs w:val="24"/>
      </w:rPr>
      <w:fldChar w:fldCharType="separate"/>
    </w:r>
    <w:r w:rsidR="00AB05B5">
      <w:rPr>
        <w:rFonts w:ascii="Times New Roman" w:hAnsi="Times New Roman"/>
        <w:noProof/>
        <w:sz w:val="24"/>
        <w:szCs w:val="24"/>
      </w:rPr>
      <w:t>2</w:t>
    </w:r>
    <w:r w:rsidR="00A71EC0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9F1B8E" w:rsidP="00C7314B">
    <w:pPr>
      <w:spacing w:after="0" w:line="480" w:lineRule="auto"/>
    </w:pPr>
    <w:r>
      <w:rPr>
        <w:rFonts w:ascii="Times New Roman" w:hAnsi="Times New Roman"/>
        <w:sz w:val="24"/>
      </w:rPr>
      <w:t>Running head:</w:t>
    </w:r>
    <w:r w:rsidR="00A62309">
      <w:rPr>
        <w:rFonts w:ascii="Times New Roman" w:hAnsi="Times New Roman"/>
        <w:sz w:val="24"/>
      </w:rPr>
      <w:t xml:space="preserve"> </w:t>
    </w:r>
    <w:r w:rsidR="0019712C">
      <w:rPr>
        <w:rFonts w:ascii="Times New Roman" w:hAnsi="Times New Roman"/>
        <w:sz w:val="24"/>
      </w:rPr>
      <w:t xml:space="preserve">KIDNEYS AND LUNGS </w:t>
    </w:r>
    <w:r w:rsidR="00A62309">
      <w:rPr>
        <w:rFonts w:ascii="Times New Roman" w:hAnsi="Times New Roman"/>
        <w:sz w:val="24"/>
      </w:rPr>
      <w:t xml:space="preserve">                                                                                 </w:t>
    </w:r>
    <w:r w:rsidR="0019712C"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5B54059C">
      <w:start w:val="1"/>
      <w:numFmt w:val="decimal"/>
      <w:lvlText w:val="%1."/>
      <w:lvlJc w:val="left"/>
      <w:pPr>
        <w:ind w:left="720" w:hanging="360"/>
      </w:pPr>
    </w:lvl>
    <w:lvl w:ilvl="1" w:tplc="A4327A6A" w:tentative="1">
      <w:start w:val="1"/>
      <w:numFmt w:val="lowerLetter"/>
      <w:lvlText w:val="%2."/>
      <w:lvlJc w:val="left"/>
      <w:pPr>
        <w:ind w:left="1440" w:hanging="360"/>
      </w:pPr>
    </w:lvl>
    <w:lvl w:ilvl="2" w:tplc="D5000BBE" w:tentative="1">
      <w:start w:val="1"/>
      <w:numFmt w:val="lowerRoman"/>
      <w:lvlText w:val="%3."/>
      <w:lvlJc w:val="right"/>
      <w:pPr>
        <w:ind w:left="2160" w:hanging="180"/>
      </w:pPr>
    </w:lvl>
    <w:lvl w:ilvl="3" w:tplc="D53A8B26" w:tentative="1">
      <w:start w:val="1"/>
      <w:numFmt w:val="decimal"/>
      <w:lvlText w:val="%4."/>
      <w:lvlJc w:val="left"/>
      <w:pPr>
        <w:ind w:left="2880" w:hanging="360"/>
      </w:pPr>
    </w:lvl>
    <w:lvl w:ilvl="4" w:tplc="D05AA536" w:tentative="1">
      <w:start w:val="1"/>
      <w:numFmt w:val="lowerLetter"/>
      <w:lvlText w:val="%5."/>
      <w:lvlJc w:val="left"/>
      <w:pPr>
        <w:ind w:left="3600" w:hanging="360"/>
      </w:pPr>
    </w:lvl>
    <w:lvl w:ilvl="5" w:tplc="9FC6E3AA" w:tentative="1">
      <w:start w:val="1"/>
      <w:numFmt w:val="lowerRoman"/>
      <w:lvlText w:val="%6."/>
      <w:lvlJc w:val="right"/>
      <w:pPr>
        <w:ind w:left="4320" w:hanging="180"/>
      </w:pPr>
    </w:lvl>
    <w:lvl w:ilvl="6" w:tplc="9CEC983E" w:tentative="1">
      <w:start w:val="1"/>
      <w:numFmt w:val="decimal"/>
      <w:lvlText w:val="%7."/>
      <w:lvlJc w:val="left"/>
      <w:pPr>
        <w:ind w:left="5040" w:hanging="360"/>
      </w:pPr>
    </w:lvl>
    <w:lvl w:ilvl="7" w:tplc="2C5893AE" w:tentative="1">
      <w:start w:val="1"/>
      <w:numFmt w:val="lowerLetter"/>
      <w:lvlText w:val="%8."/>
      <w:lvlJc w:val="left"/>
      <w:pPr>
        <w:ind w:left="5760" w:hanging="360"/>
      </w:pPr>
    </w:lvl>
    <w:lvl w:ilvl="8" w:tplc="E46A42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32E3"/>
    <w:rsid w:val="00013DD9"/>
    <w:rsid w:val="00026392"/>
    <w:rsid w:val="00026B04"/>
    <w:rsid w:val="00044B2D"/>
    <w:rsid w:val="000465F4"/>
    <w:rsid w:val="00050361"/>
    <w:rsid w:val="000751B3"/>
    <w:rsid w:val="00080FCD"/>
    <w:rsid w:val="000818C2"/>
    <w:rsid w:val="00087B62"/>
    <w:rsid w:val="000A6186"/>
    <w:rsid w:val="000C5BB3"/>
    <w:rsid w:val="000D0BE4"/>
    <w:rsid w:val="000F2717"/>
    <w:rsid w:val="000F5A80"/>
    <w:rsid w:val="00107E33"/>
    <w:rsid w:val="00107F64"/>
    <w:rsid w:val="00113FFC"/>
    <w:rsid w:val="0013043C"/>
    <w:rsid w:val="00130868"/>
    <w:rsid w:val="001319E4"/>
    <w:rsid w:val="0015018F"/>
    <w:rsid w:val="00150263"/>
    <w:rsid w:val="00150877"/>
    <w:rsid w:val="00154E03"/>
    <w:rsid w:val="001951F0"/>
    <w:rsid w:val="0019712C"/>
    <w:rsid w:val="001D149A"/>
    <w:rsid w:val="00223D21"/>
    <w:rsid w:val="00281B30"/>
    <w:rsid w:val="002D4C10"/>
    <w:rsid w:val="003073D4"/>
    <w:rsid w:val="003154AA"/>
    <w:rsid w:val="00337292"/>
    <w:rsid w:val="003718F0"/>
    <w:rsid w:val="003730CA"/>
    <w:rsid w:val="00393861"/>
    <w:rsid w:val="003A59C3"/>
    <w:rsid w:val="003A6485"/>
    <w:rsid w:val="003B3C46"/>
    <w:rsid w:val="003D6FDA"/>
    <w:rsid w:val="003E7CB9"/>
    <w:rsid w:val="003F3D60"/>
    <w:rsid w:val="004447C1"/>
    <w:rsid w:val="00470CCD"/>
    <w:rsid w:val="00475DDA"/>
    <w:rsid w:val="004C294C"/>
    <w:rsid w:val="0052453D"/>
    <w:rsid w:val="005421E9"/>
    <w:rsid w:val="00542F78"/>
    <w:rsid w:val="005737A3"/>
    <w:rsid w:val="00593461"/>
    <w:rsid w:val="005E4114"/>
    <w:rsid w:val="005F690D"/>
    <w:rsid w:val="00624D78"/>
    <w:rsid w:val="00663437"/>
    <w:rsid w:val="00664481"/>
    <w:rsid w:val="006717A9"/>
    <w:rsid w:val="00674D0D"/>
    <w:rsid w:val="00677BF7"/>
    <w:rsid w:val="006825EE"/>
    <w:rsid w:val="006A0524"/>
    <w:rsid w:val="006C23C0"/>
    <w:rsid w:val="00792AA3"/>
    <w:rsid w:val="007B2C2F"/>
    <w:rsid w:val="007B3261"/>
    <w:rsid w:val="007B3937"/>
    <w:rsid w:val="007B4DB9"/>
    <w:rsid w:val="007B5318"/>
    <w:rsid w:val="00802E45"/>
    <w:rsid w:val="0085790F"/>
    <w:rsid w:val="008958BF"/>
    <w:rsid w:val="008C52FE"/>
    <w:rsid w:val="008D2B08"/>
    <w:rsid w:val="00907DA6"/>
    <w:rsid w:val="00926CA3"/>
    <w:rsid w:val="00932206"/>
    <w:rsid w:val="0093408A"/>
    <w:rsid w:val="009375BA"/>
    <w:rsid w:val="00940859"/>
    <w:rsid w:val="00961A71"/>
    <w:rsid w:val="009626E1"/>
    <w:rsid w:val="0096275F"/>
    <w:rsid w:val="009829DF"/>
    <w:rsid w:val="009863AA"/>
    <w:rsid w:val="009F1153"/>
    <w:rsid w:val="009F1B8E"/>
    <w:rsid w:val="00A016F0"/>
    <w:rsid w:val="00A353ED"/>
    <w:rsid w:val="00A40055"/>
    <w:rsid w:val="00A62309"/>
    <w:rsid w:val="00A6594B"/>
    <w:rsid w:val="00A71EC0"/>
    <w:rsid w:val="00A82C60"/>
    <w:rsid w:val="00A943A6"/>
    <w:rsid w:val="00A96E99"/>
    <w:rsid w:val="00AB05B5"/>
    <w:rsid w:val="00AC7969"/>
    <w:rsid w:val="00AE2342"/>
    <w:rsid w:val="00AF7194"/>
    <w:rsid w:val="00B17BD2"/>
    <w:rsid w:val="00B23B49"/>
    <w:rsid w:val="00B40DBF"/>
    <w:rsid w:val="00B51B3D"/>
    <w:rsid w:val="00B71060"/>
    <w:rsid w:val="00B72B74"/>
    <w:rsid w:val="00B81460"/>
    <w:rsid w:val="00B83E46"/>
    <w:rsid w:val="00BB541B"/>
    <w:rsid w:val="00BD7FE9"/>
    <w:rsid w:val="00BF7308"/>
    <w:rsid w:val="00C16ECA"/>
    <w:rsid w:val="00C32482"/>
    <w:rsid w:val="00C414E2"/>
    <w:rsid w:val="00C46565"/>
    <w:rsid w:val="00C52312"/>
    <w:rsid w:val="00C7314B"/>
    <w:rsid w:val="00C7578E"/>
    <w:rsid w:val="00C8604C"/>
    <w:rsid w:val="00CA5D31"/>
    <w:rsid w:val="00CC0B8C"/>
    <w:rsid w:val="00CD21C4"/>
    <w:rsid w:val="00D07786"/>
    <w:rsid w:val="00D2014D"/>
    <w:rsid w:val="00D3035F"/>
    <w:rsid w:val="00D603E0"/>
    <w:rsid w:val="00D63983"/>
    <w:rsid w:val="00D639C8"/>
    <w:rsid w:val="00D71437"/>
    <w:rsid w:val="00E06003"/>
    <w:rsid w:val="00E2702B"/>
    <w:rsid w:val="00E6618D"/>
    <w:rsid w:val="00EA297C"/>
    <w:rsid w:val="00EA4D0D"/>
    <w:rsid w:val="00EB1131"/>
    <w:rsid w:val="00EC1E7D"/>
    <w:rsid w:val="00EE2423"/>
    <w:rsid w:val="00F00438"/>
    <w:rsid w:val="00F137B6"/>
    <w:rsid w:val="00F16241"/>
    <w:rsid w:val="00F16465"/>
    <w:rsid w:val="00F223FC"/>
    <w:rsid w:val="00F2391A"/>
    <w:rsid w:val="00F52648"/>
    <w:rsid w:val="00F53B9E"/>
    <w:rsid w:val="00F87BF7"/>
    <w:rsid w:val="00FB2CED"/>
    <w:rsid w:val="00FF4367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0BE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0D0BE4"/>
    <w:rPr>
      <w:rFonts w:ascii="Symbol" w:hAnsi="Symbol" w:cs="Symbol" w:hint="default"/>
    </w:rPr>
  </w:style>
  <w:style w:type="character" w:customStyle="1" w:styleId="WW8Num1z1">
    <w:name w:val="WW8Num1z1"/>
    <w:rsid w:val="000D0BE4"/>
    <w:rPr>
      <w:rFonts w:ascii="Courier New" w:hAnsi="Courier New" w:cs="Courier New" w:hint="default"/>
    </w:rPr>
  </w:style>
  <w:style w:type="character" w:customStyle="1" w:styleId="WW8Num1z2">
    <w:name w:val="WW8Num1z2"/>
    <w:rsid w:val="000D0BE4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0D0BE4"/>
  </w:style>
  <w:style w:type="character" w:customStyle="1" w:styleId="5">
    <w:name w:val="Знак Знак5"/>
    <w:rsid w:val="000D0BE4"/>
    <w:rPr>
      <w:sz w:val="22"/>
      <w:szCs w:val="22"/>
      <w:lang w:val="en-US"/>
    </w:rPr>
  </w:style>
  <w:style w:type="character" w:customStyle="1" w:styleId="4">
    <w:name w:val="Знак Знак4"/>
    <w:rsid w:val="000D0BE4"/>
    <w:rPr>
      <w:sz w:val="22"/>
      <w:szCs w:val="22"/>
      <w:lang w:val="en-US"/>
    </w:rPr>
  </w:style>
  <w:style w:type="character" w:customStyle="1" w:styleId="30">
    <w:name w:val="Знак Знак3"/>
    <w:rsid w:val="000D0BE4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0D0BE4"/>
    <w:rPr>
      <w:sz w:val="16"/>
      <w:szCs w:val="16"/>
    </w:rPr>
  </w:style>
  <w:style w:type="character" w:customStyle="1" w:styleId="20">
    <w:name w:val="Знак Знак2"/>
    <w:rsid w:val="000D0BE4"/>
    <w:rPr>
      <w:lang w:val="en-US"/>
    </w:rPr>
  </w:style>
  <w:style w:type="character" w:customStyle="1" w:styleId="1">
    <w:name w:val="Знак Знак1"/>
    <w:rsid w:val="000D0BE4"/>
    <w:rPr>
      <w:b/>
      <w:bCs/>
      <w:lang w:val="en-US"/>
    </w:rPr>
  </w:style>
  <w:style w:type="character" w:customStyle="1" w:styleId="10">
    <w:name w:val="Основной шрифт абзаца1"/>
    <w:rsid w:val="000D0BE4"/>
  </w:style>
  <w:style w:type="character" w:customStyle="1" w:styleId="21">
    <w:name w:val="Основной шрифт абзаца2"/>
    <w:rsid w:val="000D0BE4"/>
  </w:style>
  <w:style w:type="character" w:customStyle="1" w:styleId="FooterChar">
    <w:name w:val="Footer Char"/>
    <w:rsid w:val="000D0BE4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0D0BE4"/>
    <w:rPr>
      <w:sz w:val="16"/>
      <w:szCs w:val="16"/>
    </w:rPr>
  </w:style>
  <w:style w:type="character" w:customStyle="1" w:styleId="CommentTextChar">
    <w:name w:val="Comment Text Char"/>
    <w:rsid w:val="000D0BE4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0D0BE4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0D0BE4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0D0BE4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0D0BE4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0D0BE4"/>
    <w:rPr>
      <w:vertAlign w:val="superscript"/>
    </w:rPr>
  </w:style>
  <w:style w:type="character" w:styleId="Hyperlink">
    <w:name w:val="Hyperlink"/>
    <w:rsid w:val="000D0BE4"/>
    <w:rPr>
      <w:color w:val="0000FF"/>
      <w:u w:val="single"/>
      <w:lang w:val="en-US" w:bidi="en-US"/>
    </w:rPr>
  </w:style>
  <w:style w:type="character" w:customStyle="1" w:styleId="ListLabel1">
    <w:name w:val="ListLabel 1"/>
    <w:rsid w:val="000D0BE4"/>
    <w:rPr>
      <w:rFonts w:eastAsia="Times New Roman" w:cs="Times New Roman"/>
    </w:rPr>
  </w:style>
  <w:style w:type="character" w:customStyle="1" w:styleId="ListLabel2">
    <w:name w:val="ListLabel 2"/>
    <w:rsid w:val="000D0BE4"/>
    <w:rPr>
      <w:rFonts w:cs="Courier New"/>
    </w:rPr>
  </w:style>
  <w:style w:type="character" w:customStyle="1" w:styleId="a">
    <w:name w:val="Знак Знак"/>
    <w:rsid w:val="000D0BE4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0D0BE4"/>
  </w:style>
  <w:style w:type="character" w:customStyle="1" w:styleId="selectable">
    <w:name w:val="selectable"/>
    <w:rsid w:val="000D0BE4"/>
  </w:style>
  <w:style w:type="character" w:styleId="Strong">
    <w:name w:val="Strong"/>
    <w:qFormat/>
    <w:rsid w:val="000D0BE4"/>
    <w:rPr>
      <w:b/>
      <w:bCs/>
    </w:rPr>
  </w:style>
  <w:style w:type="paragraph" w:customStyle="1" w:styleId="13">
    <w:name w:val="Заголовок1"/>
    <w:basedOn w:val="Normal"/>
    <w:next w:val="BodyText"/>
    <w:rsid w:val="000D0BE4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0D0BE4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0D0BE4"/>
    <w:rPr>
      <w:rFonts w:cs="Lohit Hindi"/>
    </w:rPr>
  </w:style>
  <w:style w:type="paragraph" w:styleId="Caption">
    <w:name w:val="caption"/>
    <w:basedOn w:val="Normal"/>
    <w:qFormat/>
    <w:rsid w:val="000D0BE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0D0BE4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0D0BE4"/>
    <w:pPr>
      <w:spacing w:after="0" w:line="240" w:lineRule="auto"/>
    </w:pPr>
  </w:style>
  <w:style w:type="paragraph" w:styleId="Footer">
    <w:name w:val="footer"/>
    <w:basedOn w:val="Normal"/>
    <w:rsid w:val="000D0BE4"/>
    <w:pPr>
      <w:spacing w:after="0" w:line="240" w:lineRule="auto"/>
    </w:pPr>
  </w:style>
  <w:style w:type="paragraph" w:styleId="BalloonText">
    <w:name w:val="Balloon Text"/>
    <w:basedOn w:val="Normal"/>
    <w:rsid w:val="000D0BE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0D0BE4"/>
    <w:rPr>
      <w:sz w:val="20"/>
      <w:szCs w:val="20"/>
    </w:rPr>
  </w:style>
  <w:style w:type="paragraph" w:styleId="CommentSubject">
    <w:name w:val="annotation subject"/>
    <w:basedOn w:val="22"/>
    <w:next w:val="22"/>
    <w:rsid w:val="000D0BE4"/>
    <w:rPr>
      <w:b/>
      <w:bCs/>
    </w:rPr>
  </w:style>
  <w:style w:type="paragraph" w:customStyle="1" w:styleId="14">
    <w:name w:val="Название1"/>
    <w:basedOn w:val="Normal"/>
    <w:rsid w:val="000D0BE4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0D0BE4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0D0BE4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0D0BE4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0D0BE4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0D0BE4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0D0BE4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0D0BE4"/>
    <w:rPr>
      <w:b/>
      <w:bCs/>
    </w:rPr>
  </w:style>
  <w:style w:type="paragraph" w:customStyle="1" w:styleId="1a">
    <w:name w:val="Текст выноски1"/>
    <w:basedOn w:val="Normal"/>
    <w:rsid w:val="000D0BE4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0D0BE4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0D0BE4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0D0BE4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ADM</cp:lastModifiedBy>
  <cp:revision>2</cp:revision>
  <cp:lastPrinted>1899-12-31T22:00:00Z</cp:lastPrinted>
  <dcterms:created xsi:type="dcterms:W3CDTF">2020-06-15T19:40:00Z</dcterms:created>
  <dcterms:modified xsi:type="dcterms:W3CDTF">2020-06-15T19:40:00Z</dcterms:modified>
</cp:coreProperties>
</file>